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CD1B3" w14:textId="70C578BF" w:rsidR="006134CE" w:rsidRPr="006134CE" w:rsidRDefault="006134CE" w:rsidP="006134CE">
      <w:pPr>
        <w:jc w:val="center"/>
        <w:rPr>
          <w:rFonts w:ascii="Times New Roman" w:hAnsi="Times New Roman" w:cs="Times New Roman"/>
        </w:rPr>
      </w:pPr>
      <w:r w:rsidRPr="006134CE">
        <w:rPr>
          <w:rFonts w:ascii="Times New Roman" w:hAnsi="Times New Roman" w:cs="Times New Roman"/>
          <w:color w:val="000000"/>
          <w:sz w:val="26"/>
          <w:szCs w:val="26"/>
        </w:rPr>
        <w:t>ФБУЗ ФЦГИЭ РОСПОТРЕБНАДЗОРА на основании Приказа Федерального казначейства от 14 мая 2020 №21н «О порядке казначейского обслуживания» уведомляет о смене с 01 января 2021 г. банковских реквизитов: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4821"/>
        <w:gridCol w:w="5953"/>
      </w:tblGrid>
      <w:tr w:rsidR="006134CE" w14:paraId="3379F4F2" w14:textId="77777777" w:rsidTr="006134CE">
        <w:tc>
          <w:tcPr>
            <w:tcW w:w="4821" w:type="dxa"/>
            <w:vAlign w:val="center"/>
          </w:tcPr>
          <w:p w14:paraId="44D58F84" w14:textId="76A88713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предприят</w:t>
            </w:r>
            <w:r w:rsidRPr="006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5953" w:type="dxa"/>
            <w:vAlign w:val="center"/>
          </w:tcPr>
          <w:p w14:paraId="4FEF897A" w14:textId="6E0E55DF" w:rsidR="006134CE" w:rsidRPr="006134CE" w:rsidRDefault="006134CE" w:rsidP="00613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бюджетное учреждение здравоохранения "Федеральный центр гигиены и эпидемиологии" Федеральной службы по надзору в сфере защиты прав потребителей и благополучия человека</w:t>
            </w:r>
          </w:p>
        </w:tc>
      </w:tr>
      <w:tr w:rsidR="006134CE" w14:paraId="65CB6CB5" w14:textId="77777777" w:rsidTr="006134CE">
        <w:tc>
          <w:tcPr>
            <w:tcW w:w="4821" w:type="dxa"/>
            <w:vAlign w:val="center"/>
          </w:tcPr>
          <w:p w14:paraId="68B6C9C5" w14:textId="63000FC5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</w:t>
            </w:r>
          </w:p>
        </w:tc>
        <w:tc>
          <w:tcPr>
            <w:tcW w:w="5953" w:type="dxa"/>
            <w:vAlign w:val="center"/>
          </w:tcPr>
          <w:p w14:paraId="47676CF2" w14:textId="6D859F7E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proofErr w:type="spellStart"/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ФЦГиЭ</w:t>
            </w:r>
            <w:proofErr w:type="spellEnd"/>
            <w:r w:rsidRPr="006134CE">
              <w:rPr>
                <w:rFonts w:ascii="Times New Roman" w:hAnsi="Times New Roman" w:cs="Times New Roman"/>
                <w:sz w:val="24"/>
                <w:szCs w:val="24"/>
              </w:rPr>
              <w:t xml:space="preserve"> Роспотребнадзора</w:t>
            </w:r>
          </w:p>
        </w:tc>
      </w:tr>
      <w:tr w:rsidR="006134CE" w14:paraId="79C307AB" w14:textId="77777777" w:rsidTr="006134CE">
        <w:tc>
          <w:tcPr>
            <w:tcW w:w="4821" w:type="dxa"/>
            <w:vAlign w:val="center"/>
          </w:tcPr>
          <w:p w14:paraId="48165211" w14:textId="7697CD7C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953" w:type="dxa"/>
            <w:vAlign w:val="center"/>
          </w:tcPr>
          <w:p w14:paraId="1B5728C0" w14:textId="238D4658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117105, Москва, Варшавское шоссе, 19A</w:t>
            </w:r>
          </w:p>
        </w:tc>
      </w:tr>
      <w:tr w:rsidR="006134CE" w14:paraId="6662832B" w14:textId="77777777" w:rsidTr="006134CE">
        <w:tc>
          <w:tcPr>
            <w:tcW w:w="4821" w:type="dxa"/>
            <w:vAlign w:val="center"/>
          </w:tcPr>
          <w:p w14:paraId="4A0A149F" w14:textId="5F222998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53" w:type="dxa"/>
            <w:vAlign w:val="center"/>
          </w:tcPr>
          <w:p w14:paraId="7FC5E802" w14:textId="7D4B104B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8(495)954-45-36, 8(495)954-03- 10</w:t>
            </w:r>
          </w:p>
        </w:tc>
      </w:tr>
      <w:tr w:rsidR="006134CE" w14:paraId="1184A821" w14:textId="77777777" w:rsidTr="006134CE">
        <w:tc>
          <w:tcPr>
            <w:tcW w:w="4821" w:type="dxa"/>
            <w:vAlign w:val="center"/>
          </w:tcPr>
          <w:p w14:paraId="6C4EFEEE" w14:textId="761055A0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953" w:type="dxa"/>
            <w:vAlign w:val="center"/>
          </w:tcPr>
          <w:p w14:paraId="2D96E966" w14:textId="16E141E3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1037700255999</w:t>
            </w:r>
          </w:p>
        </w:tc>
      </w:tr>
      <w:tr w:rsidR="006134CE" w14:paraId="714A3519" w14:textId="77777777" w:rsidTr="006134CE">
        <w:tc>
          <w:tcPr>
            <w:tcW w:w="4821" w:type="dxa"/>
            <w:vAlign w:val="center"/>
          </w:tcPr>
          <w:p w14:paraId="2932A4B3" w14:textId="1185207C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953" w:type="dxa"/>
            <w:vAlign w:val="center"/>
          </w:tcPr>
          <w:p w14:paraId="16E52F09" w14:textId="35C91E8B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7726008570/772601001</w:t>
            </w:r>
          </w:p>
        </w:tc>
      </w:tr>
      <w:tr w:rsidR="006134CE" w14:paraId="3FD23BFD" w14:textId="77777777" w:rsidTr="006134CE">
        <w:tc>
          <w:tcPr>
            <w:tcW w:w="4821" w:type="dxa"/>
            <w:vAlign w:val="center"/>
          </w:tcPr>
          <w:p w14:paraId="46E3EF33" w14:textId="57125905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(ЕКС)</w:t>
            </w: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</w:t>
            </w: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953" w:type="dxa"/>
            <w:vAlign w:val="center"/>
          </w:tcPr>
          <w:p w14:paraId="315C5FC1" w14:textId="6F0347DE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40102810545370000003</w:t>
            </w:r>
          </w:p>
        </w:tc>
      </w:tr>
      <w:tr w:rsidR="006134CE" w14:paraId="34D1154A" w14:textId="77777777" w:rsidTr="006134CE">
        <w:tc>
          <w:tcPr>
            <w:tcW w:w="4821" w:type="dxa"/>
            <w:vMerge w:val="restart"/>
            <w:vAlign w:val="center"/>
          </w:tcPr>
          <w:p w14:paraId="1B94AB83" w14:textId="77777777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14:paraId="42627678" w14:textId="77777777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440AF" w14:textId="0A0FE4A1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Казначейский счет (КС)</w:t>
            </w: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953" w:type="dxa"/>
            <w:vAlign w:val="center"/>
          </w:tcPr>
          <w:p w14:paraId="27AD42F2" w14:textId="37F0C5E9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20736U43640</w:t>
            </w:r>
          </w:p>
          <w:p w14:paraId="5E42695E" w14:textId="3CEE1654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УФК по г. Москве</w:t>
            </w:r>
          </w:p>
        </w:tc>
      </w:tr>
      <w:tr w:rsidR="006134CE" w14:paraId="0FFB4273" w14:textId="77777777" w:rsidTr="006134CE">
        <w:tc>
          <w:tcPr>
            <w:tcW w:w="4821" w:type="dxa"/>
            <w:vMerge/>
            <w:vAlign w:val="center"/>
          </w:tcPr>
          <w:p w14:paraId="2F56CB44" w14:textId="77777777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2FC0BC0E" w14:textId="723558E1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03214643000000017300</w:t>
            </w:r>
          </w:p>
        </w:tc>
      </w:tr>
      <w:tr w:rsidR="006134CE" w14:paraId="39E13A35" w14:textId="77777777" w:rsidTr="006134CE">
        <w:tc>
          <w:tcPr>
            <w:tcW w:w="4821" w:type="dxa"/>
            <w:vAlign w:val="center"/>
          </w:tcPr>
          <w:p w14:paraId="71BF2C74" w14:textId="55AAA2B5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953" w:type="dxa"/>
            <w:vAlign w:val="center"/>
          </w:tcPr>
          <w:p w14:paraId="4E19410C" w14:textId="15C7D758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ГУ БАНКА РОССИИ ПО</w:t>
            </w: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 xml:space="preserve"> ЦФО//УФК по Г.МОСКВЕ </w:t>
            </w:r>
            <w:proofErr w:type="spellStart"/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6134CE" w14:paraId="500C77D7" w14:textId="77777777" w:rsidTr="006134CE">
        <w:tc>
          <w:tcPr>
            <w:tcW w:w="4821" w:type="dxa"/>
            <w:vAlign w:val="center"/>
          </w:tcPr>
          <w:p w14:paraId="3882156B" w14:textId="717C8250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Банковский идентификационный </w:t>
            </w:r>
            <w:r w:rsidRPr="006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r w:rsidRPr="006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(БИК)</w:t>
            </w:r>
          </w:p>
        </w:tc>
        <w:tc>
          <w:tcPr>
            <w:tcW w:w="5953" w:type="dxa"/>
            <w:vAlign w:val="center"/>
          </w:tcPr>
          <w:p w14:paraId="717C7E76" w14:textId="659A3783" w:rsidR="006134CE" w:rsidRPr="006134CE" w:rsidRDefault="006134CE" w:rsidP="0061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E">
              <w:rPr>
                <w:rFonts w:ascii="Times New Roman" w:hAnsi="Times New Roman" w:cs="Times New Roman"/>
                <w:sz w:val="24"/>
                <w:szCs w:val="24"/>
              </w:rPr>
              <w:t>004525988</w:t>
            </w:r>
          </w:p>
        </w:tc>
      </w:tr>
    </w:tbl>
    <w:p w14:paraId="5DB9C529" w14:textId="77777777" w:rsidR="00D035F2" w:rsidRDefault="00D035F2"/>
    <w:sectPr w:rsidR="00D0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CE"/>
    <w:rsid w:val="006134CE"/>
    <w:rsid w:val="00D0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2C0D"/>
  <w15:chartTrackingRefBased/>
  <w15:docId w15:val="{A651F604-40F4-41E1-98F3-CB05744B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4791">
              <w:marLeft w:val="0"/>
              <w:marRight w:val="803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Цымляков Александр Владимирович</dc:creator>
  <cp:keywords/>
  <dc:description/>
  <cp:lastModifiedBy>Цымляков Александр Владимирович</cp:lastModifiedBy>
  <cp:revision>1</cp:revision>
  <dcterms:created xsi:type="dcterms:W3CDTF">2021-03-12T11:27:00Z</dcterms:created>
  <dcterms:modified xsi:type="dcterms:W3CDTF">2021-03-12T11:34:00Z</dcterms:modified>
</cp:coreProperties>
</file>